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6D" w:rsidRPr="00883E72" w:rsidRDefault="00062B6D" w:rsidP="00883E72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883E72">
        <w:rPr>
          <w:sz w:val="32"/>
          <w:szCs w:val="32"/>
        </w:rPr>
        <w:t>Sugar-Salem School District</w:t>
      </w:r>
      <w:r w:rsidR="0038391C" w:rsidRPr="00883E72">
        <w:rPr>
          <w:sz w:val="32"/>
          <w:szCs w:val="32"/>
        </w:rPr>
        <w:t xml:space="preserve"> #322</w:t>
      </w:r>
    </w:p>
    <w:p w:rsidR="00062B6D" w:rsidRDefault="00062B6D" w:rsidP="00883E72">
      <w:pPr>
        <w:spacing w:after="0" w:line="240" w:lineRule="auto"/>
        <w:jc w:val="center"/>
      </w:pPr>
      <w:r w:rsidRPr="00883E72">
        <w:rPr>
          <w:sz w:val="32"/>
          <w:szCs w:val="32"/>
        </w:rPr>
        <w:t>Professional Leave Day [PLD] Summary</w:t>
      </w:r>
    </w:p>
    <w:p w:rsidR="00062B6D" w:rsidRPr="00653DB7" w:rsidRDefault="00062B6D" w:rsidP="00883E72">
      <w:pPr>
        <w:spacing w:after="0" w:line="240" w:lineRule="auto"/>
        <w:rPr>
          <w:b/>
        </w:rPr>
      </w:pPr>
      <w:r w:rsidRPr="00653DB7">
        <w:rPr>
          <w:b/>
        </w:rPr>
        <w:t xml:space="preserve">Schedule of Day: </w:t>
      </w:r>
    </w:p>
    <w:p w:rsidR="00062B6D" w:rsidRDefault="00062B6D" w:rsidP="00883E72">
      <w:pPr>
        <w:spacing w:after="0" w:line="240" w:lineRule="auto"/>
      </w:pPr>
      <w:r>
        <w:t xml:space="preserve">9:00: Arrive to site </w:t>
      </w:r>
    </w:p>
    <w:p w:rsidR="00062B6D" w:rsidRDefault="00062B6D" w:rsidP="00883E72">
      <w:pPr>
        <w:spacing w:after="0" w:line="240" w:lineRule="auto"/>
      </w:pPr>
      <w:r>
        <w:t>9:00-1</w:t>
      </w:r>
      <w:r w:rsidR="006E1137">
        <w:t>2:0</w:t>
      </w:r>
      <w:r>
        <w:t xml:space="preserve">0 Observe, discuss, etc. with staff member(s) you are observing/interacting with. </w:t>
      </w:r>
    </w:p>
    <w:p w:rsidR="00062B6D" w:rsidRDefault="006E1137" w:rsidP="00883E72">
      <w:pPr>
        <w:spacing w:after="0" w:line="240" w:lineRule="auto"/>
      </w:pPr>
      <w:r>
        <w:t>12:00</w:t>
      </w:r>
      <w:r w:rsidR="00062B6D">
        <w:t xml:space="preserve">-3:30: lunch break; self-reflection time, planning time </w:t>
      </w:r>
    </w:p>
    <w:p w:rsidR="00062B6D" w:rsidRDefault="00062B6D" w:rsidP="00062B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2B6D" w:rsidTr="002138A2">
        <w:tc>
          <w:tcPr>
            <w:tcW w:w="5508" w:type="dxa"/>
          </w:tcPr>
          <w:p w:rsidR="00062B6D" w:rsidRDefault="00062B6D" w:rsidP="002138A2">
            <w:pPr>
              <w:spacing w:line="276" w:lineRule="auto"/>
            </w:pPr>
            <w:r>
              <w:t xml:space="preserve">Teacher: </w:t>
            </w:r>
          </w:p>
        </w:tc>
        <w:tc>
          <w:tcPr>
            <w:tcW w:w="5508" w:type="dxa"/>
          </w:tcPr>
          <w:p w:rsidR="00062B6D" w:rsidRDefault="00062B6D" w:rsidP="002138A2">
            <w:pPr>
              <w:spacing w:line="276" w:lineRule="auto"/>
            </w:pPr>
            <w:r>
              <w:t xml:space="preserve">School Year: </w:t>
            </w:r>
          </w:p>
        </w:tc>
      </w:tr>
      <w:tr w:rsidR="00062B6D" w:rsidTr="002138A2">
        <w:tc>
          <w:tcPr>
            <w:tcW w:w="5508" w:type="dxa"/>
          </w:tcPr>
          <w:p w:rsidR="00062B6D" w:rsidRDefault="0038391C" w:rsidP="00883E72">
            <w:pPr>
              <w:spacing w:line="276" w:lineRule="auto"/>
            </w:pPr>
            <w:r>
              <w:t>Professional</w:t>
            </w:r>
            <w:r w:rsidR="00883E72">
              <w:t xml:space="preserve"> Leave </w:t>
            </w:r>
            <w:r>
              <w:t xml:space="preserve">Date: </w:t>
            </w:r>
            <w:r w:rsidR="00062B6D">
              <w:t xml:space="preserve"> </w:t>
            </w:r>
          </w:p>
        </w:tc>
        <w:tc>
          <w:tcPr>
            <w:tcW w:w="5508" w:type="dxa"/>
          </w:tcPr>
          <w:p w:rsidR="00062B6D" w:rsidRDefault="0038391C" w:rsidP="002138A2">
            <w:pPr>
              <w:spacing w:line="276" w:lineRule="auto"/>
            </w:pPr>
            <w:r>
              <w:t xml:space="preserve">Content Area: </w:t>
            </w:r>
          </w:p>
        </w:tc>
      </w:tr>
      <w:tr w:rsidR="00883E72" w:rsidTr="00563374">
        <w:tc>
          <w:tcPr>
            <w:tcW w:w="11016" w:type="dxa"/>
            <w:gridSpan w:val="2"/>
          </w:tcPr>
          <w:p w:rsidR="00883E72" w:rsidRDefault="00883E72" w:rsidP="002138A2">
            <w:r>
              <w:t xml:space="preserve">Substitute covering classes:                                                                                                                             or [    ] Not Applicable </w:t>
            </w:r>
          </w:p>
        </w:tc>
      </w:tr>
    </w:tbl>
    <w:p w:rsidR="00062B6D" w:rsidRPr="00883E72" w:rsidRDefault="00062B6D" w:rsidP="00883E72">
      <w:pPr>
        <w:spacing w:after="0"/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062B6D" w:rsidTr="002138A2">
        <w:tc>
          <w:tcPr>
            <w:tcW w:w="2988" w:type="dxa"/>
          </w:tcPr>
          <w:p w:rsidR="00062B6D" w:rsidRDefault="00062B6D" w:rsidP="002138A2">
            <w:r>
              <w:t>What classroom(s) did you observe?</w:t>
            </w:r>
          </w:p>
          <w:p w:rsidR="00062B6D" w:rsidRDefault="00062B6D" w:rsidP="002138A2"/>
        </w:tc>
        <w:tc>
          <w:tcPr>
            <w:tcW w:w="8028" w:type="dxa"/>
          </w:tcPr>
          <w:p w:rsidR="00062B6D" w:rsidRDefault="00062B6D" w:rsidP="002138A2"/>
        </w:tc>
      </w:tr>
      <w:tr w:rsidR="00062B6D" w:rsidTr="002138A2">
        <w:trPr>
          <w:trHeight w:val="405"/>
        </w:trPr>
        <w:tc>
          <w:tcPr>
            <w:tcW w:w="2988" w:type="dxa"/>
            <w:vMerge w:val="restart"/>
          </w:tcPr>
          <w:p w:rsidR="00062B6D" w:rsidRDefault="00062B6D" w:rsidP="002138A2">
            <w:r>
              <w:t xml:space="preserve">What building and district was the classroom in? </w:t>
            </w:r>
          </w:p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r>
              <w:t xml:space="preserve">School building: </w:t>
            </w:r>
          </w:p>
        </w:tc>
      </w:tr>
      <w:tr w:rsidR="00062B6D" w:rsidTr="002138A2">
        <w:trPr>
          <w:trHeight w:val="40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r>
              <w:t xml:space="preserve">District: </w:t>
            </w:r>
          </w:p>
        </w:tc>
      </w:tr>
      <w:tr w:rsidR="00062B6D" w:rsidTr="002138A2">
        <w:trPr>
          <w:trHeight w:val="180"/>
        </w:trPr>
        <w:tc>
          <w:tcPr>
            <w:tcW w:w="2988" w:type="dxa"/>
            <w:vMerge w:val="restart"/>
          </w:tcPr>
          <w:p w:rsidR="00062B6D" w:rsidRDefault="00062B6D" w:rsidP="002138A2">
            <w:r>
              <w:t xml:space="preserve">What is your objective of this PLD? </w:t>
            </w:r>
          </w:p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80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80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 w:val="restart"/>
          </w:tcPr>
          <w:p w:rsidR="00062B6D" w:rsidRDefault="00062B6D" w:rsidP="002138A2">
            <w:r>
              <w:t xml:space="preserve">What are some activities, lessons, ideas do you want to implement into your own classroom based on the events observed today? </w:t>
            </w:r>
          </w:p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rPr>
          <w:trHeight w:val="135"/>
        </w:trPr>
        <w:tc>
          <w:tcPr>
            <w:tcW w:w="2988" w:type="dxa"/>
          </w:tcPr>
          <w:p w:rsidR="00062B6D" w:rsidRDefault="00062B6D" w:rsidP="002138A2">
            <w:r>
              <w:t xml:space="preserve">Would you recommend this classroom for others to observe? </w:t>
            </w:r>
          </w:p>
        </w:tc>
        <w:tc>
          <w:tcPr>
            <w:tcW w:w="8028" w:type="dxa"/>
          </w:tcPr>
          <w:p w:rsidR="00062B6D" w:rsidRDefault="00062B6D" w:rsidP="002138A2"/>
        </w:tc>
      </w:tr>
      <w:tr w:rsidR="00062B6D" w:rsidTr="002138A2">
        <w:trPr>
          <w:trHeight w:val="54"/>
        </w:trPr>
        <w:tc>
          <w:tcPr>
            <w:tcW w:w="2988" w:type="dxa"/>
            <w:vMerge w:val="restart"/>
          </w:tcPr>
          <w:p w:rsidR="00062B6D" w:rsidRDefault="00062B6D" w:rsidP="002138A2">
            <w:r>
              <w:t xml:space="preserve">Other comments: </w:t>
            </w:r>
          </w:p>
        </w:tc>
        <w:tc>
          <w:tcPr>
            <w:tcW w:w="8028" w:type="dxa"/>
          </w:tcPr>
          <w:p w:rsidR="00062B6D" w:rsidRDefault="00062B6D" w:rsidP="002138A2"/>
        </w:tc>
      </w:tr>
      <w:tr w:rsidR="00062B6D" w:rsidTr="002138A2">
        <w:trPr>
          <w:trHeight w:val="54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/>
        </w:tc>
      </w:tr>
      <w:tr w:rsidR="00062B6D" w:rsidTr="002138A2">
        <w:trPr>
          <w:trHeight w:val="54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/>
        </w:tc>
      </w:tr>
      <w:tr w:rsidR="00062B6D" w:rsidTr="002138A2">
        <w:trPr>
          <w:trHeight w:val="54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/>
        </w:tc>
      </w:tr>
      <w:tr w:rsidR="00062B6D" w:rsidTr="002138A2">
        <w:trPr>
          <w:trHeight w:val="54"/>
        </w:trPr>
        <w:tc>
          <w:tcPr>
            <w:tcW w:w="2988" w:type="dxa"/>
            <w:vMerge/>
          </w:tcPr>
          <w:p w:rsidR="00062B6D" w:rsidRDefault="00062B6D" w:rsidP="002138A2"/>
        </w:tc>
        <w:tc>
          <w:tcPr>
            <w:tcW w:w="8028" w:type="dxa"/>
          </w:tcPr>
          <w:p w:rsidR="00062B6D" w:rsidRDefault="00062B6D" w:rsidP="002138A2"/>
        </w:tc>
      </w:tr>
    </w:tbl>
    <w:p w:rsidR="00062B6D" w:rsidRDefault="00062B6D" w:rsidP="00062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062B6D" w:rsidTr="002138A2">
        <w:tc>
          <w:tcPr>
            <w:tcW w:w="2988" w:type="dxa"/>
          </w:tcPr>
          <w:p w:rsidR="00062B6D" w:rsidRDefault="00062B6D" w:rsidP="002138A2">
            <w:r>
              <w:t xml:space="preserve">Teacher Signature: </w:t>
            </w:r>
          </w:p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  <w:tr w:rsidR="00062B6D" w:rsidTr="002138A2">
        <w:tc>
          <w:tcPr>
            <w:tcW w:w="2988" w:type="dxa"/>
          </w:tcPr>
          <w:p w:rsidR="00062B6D" w:rsidRDefault="00062B6D" w:rsidP="002138A2">
            <w:r>
              <w:t xml:space="preserve">Administrator Signature: </w:t>
            </w:r>
          </w:p>
        </w:tc>
        <w:tc>
          <w:tcPr>
            <w:tcW w:w="8028" w:type="dxa"/>
          </w:tcPr>
          <w:p w:rsidR="00062B6D" w:rsidRDefault="00062B6D" w:rsidP="002138A2">
            <w:pPr>
              <w:spacing w:line="276" w:lineRule="auto"/>
            </w:pPr>
          </w:p>
        </w:tc>
      </w:tr>
    </w:tbl>
    <w:p w:rsidR="00062B6D" w:rsidRDefault="006E1137" w:rsidP="00062B6D">
      <w:r>
        <w:t>Forward to Bryon Kennedy for verification and reporting purposes.</w:t>
      </w:r>
      <w:r w:rsidR="00883E72">
        <w:t xml:space="preserve"> </w:t>
      </w:r>
    </w:p>
    <w:p w:rsidR="00772F18" w:rsidRDefault="00772F18"/>
    <w:sectPr w:rsidR="00772F18" w:rsidSect="00C77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D"/>
    <w:rsid w:val="00062B6D"/>
    <w:rsid w:val="0038391C"/>
    <w:rsid w:val="006537EC"/>
    <w:rsid w:val="006E1137"/>
    <w:rsid w:val="00772F18"/>
    <w:rsid w:val="00883E72"/>
    <w:rsid w:val="00AE1082"/>
    <w:rsid w:val="00B7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58694-0598-4784-AE8A-1FD5017E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Bryon Kennedy</cp:lastModifiedBy>
  <cp:revision>2</cp:revision>
  <dcterms:created xsi:type="dcterms:W3CDTF">2017-01-27T03:59:00Z</dcterms:created>
  <dcterms:modified xsi:type="dcterms:W3CDTF">2017-01-27T03:59:00Z</dcterms:modified>
</cp:coreProperties>
</file>