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547" w:rsidRPr="009D5A20" w:rsidRDefault="00F63547" w:rsidP="009D5A20">
      <w:pPr>
        <w:jc w:val="center"/>
        <w:rPr>
          <w:b/>
          <w:sz w:val="44"/>
          <w:szCs w:val="44"/>
        </w:rPr>
      </w:pPr>
      <w:r w:rsidRPr="009D5A20">
        <w:rPr>
          <w:b/>
          <w:sz w:val="44"/>
          <w:szCs w:val="44"/>
        </w:rPr>
        <w:t>SUGAR-SALEM SCHOOL DISTRICT NO. 322</w:t>
      </w:r>
    </w:p>
    <w:p w:rsidR="00F63547" w:rsidRPr="009D5A20" w:rsidRDefault="00F63547" w:rsidP="00F63547">
      <w:pPr>
        <w:jc w:val="center"/>
        <w:rPr>
          <w:b/>
          <w:sz w:val="36"/>
          <w:szCs w:val="36"/>
        </w:rPr>
      </w:pPr>
      <w:r w:rsidRPr="009D5A20">
        <w:rPr>
          <w:b/>
          <w:sz w:val="36"/>
          <w:szCs w:val="36"/>
        </w:rPr>
        <w:t xml:space="preserve">Announcement of Vacancy </w:t>
      </w:r>
    </w:p>
    <w:p w:rsidR="00F63547" w:rsidRDefault="00F63547" w:rsidP="00F63547">
      <w:pPr>
        <w:jc w:val="center"/>
      </w:pPr>
    </w:p>
    <w:p w:rsidR="00F63547" w:rsidRDefault="00F63547" w:rsidP="009D5A20">
      <w:pPr>
        <w:jc w:val="center"/>
      </w:pPr>
      <w:r>
        <w:t xml:space="preserve">Sugar-Salem School District has the following vacancy </w:t>
      </w:r>
      <w:r w:rsidR="009D5A20">
        <w:t xml:space="preserve">for the 2020-2021 School Year: </w:t>
      </w:r>
    </w:p>
    <w:p w:rsidR="00F63547" w:rsidRPr="00B561FA" w:rsidRDefault="00F63547" w:rsidP="00F63547">
      <w:pPr>
        <w:jc w:val="center"/>
        <w:rPr>
          <w:b/>
          <w:i/>
        </w:rPr>
      </w:pPr>
      <w:r w:rsidRPr="00B561FA">
        <w:rPr>
          <w:b/>
          <w:i/>
        </w:rPr>
        <w:t>Agriculture and Science Teacher</w:t>
      </w:r>
    </w:p>
    <w:p w:rsidR="00F63547" w:rsidRDefault="00F63547" w:rsidP="00F63547"/>
    <w:p w:rsidR="00F63547" w:rsidRPr="009D5A20" w:rsidRDefault="00B561FA" w:rsidP="00F63547">
      <w:pPr>
        <w:rPr>
          <w:b/>
        </w:rPr>
      </w:pPr>
      <w:r>
        <w:rPr>
          <w:b/>
        </w:rPr>
        <w:t>Position</w:t>
      </w:r>
      <w:r w:rsidR="00F63547" w:rsidRPr="009D5A20">
        <w:rPr>
          <w:b/>
        </w:rPr>
        <w:t xml:space="preserve"> Summary: </w:t>
      </w:r>
    </w:p>
    <w:p w:rsidR="00F63547" w:rsidRDefault="00F63547" w:rsidP="00F63547">
      <w:r>
        <w:t>Provide students with appropriate learning activities and experiences designed to help them fulfill their potential for intellectual, emotional, physical, and social growth. Enable students to develop competencies and skills to function successfully in society.</w:t>
      </w:r>
    </w:p>
    <w:p w:rsidR="00F63547" w:rsidRDefault="00F63547" w:rsidP="00F63547"/>
    <w:p w:rsidR="00F63547" w:rsidRPr="009D5A20" w:rsidRDefault="00F63547" w:rsidP="00F63547">
      <w:pPr>
        <w:rPr>
          <w:b/>
        </w:rPr>
      </w:pPr>
      <w:r w:rsidRPr="009D5A20">
        <w:rPr>
          <w:b/>
        </w:rPr>
        <w:t>Qualifications:</w:t>
      </w:r>
    </w:p>
    <w:p w:rsidR="00F63547" w:rsidRDefault="00F63547" w:rsidP="00F63547">
      <w:r>
        <w:t>Valid Idaho Teaching Certificate</w:t>
      </w:r>
    </w:p>
    <w:p w:rsidR="00F63547" w:rsidRDefault="00F63547" w:rsidP="00F63547">
      <w:r>
        <w:t>Endorsement in CTE – Agriculture Science and Technology</w:t>
      </w:r>
    </w:p>
    <w:p w:rsidR="00F63547" w:rsidRPr="009D5A20" w:rsidRDefault="00F63547" w:rsidP="00F63547">
      <w:pPr>
        <w:rPr>
          <w:b/>
        </w:rPr>
      </w:pPr>
    </w:p>
    <w:p w:rsidR="00F63547" w:rsidRPr="009D5A20" w:rsidRDefault="00F63547" w:rsidP="00F63547">
      <w:pPr>
        <w:rPr>
          <w:b/>
        </w:rPr>
      </w:pPr>
      <w:r w:rsidRPr="009D5A20">
        <w:rPr>
          <w:b/>
        </w:rPr>
        <w:t>Duties and Responsibilities</w:t>
      </w:r>
      <w:r w:rsidR="009D5A20" w:rsidRPr="009D5A20">
        <w:rPr>
          <w:b/>
        </w:rPr>
        <w:t>:</w:t>
      </w:r>
    </w:p>
    <w:p w:rsidR="00F63547" w:rsidRDefault="00F63547" w:rsidP="00F63547">
      <w:pPr>
        <w:pStyle w:val="ListParagraph"/>
        <w:numPr>
          <w:ilvl w:val="0"/>
          <w:numId w:val="1"/>
        </w:numPr>
      </w:pPr>
      <w:r>
        <w:t>Oversee Supervised Agricultural Experience Program (SAEP), including assisting students in selecting and managing projects.</w:t>
      </w:r>
    </w:p>
    <w:p w:rsidR="00F63547" w:rsidRDefault="00F63547" w:rsidP="00F63547">
      <w:pPr>
        <w:pStyle w:val="ListParagraph"/>
        <w:numPr>
          <w:ilvl w:val="0"/>
          <w:numId w:val="1"/>
        </w:numPr>
      </w:pPr>
      <w:r>
        <w:t>Serve as co-advisor to the Sugar-Salem FFA chapter, including planning and conducting leadership, citizenship, cooperative, career development, and competitive activities for students at local, district, state, and national level.</w:t>
      </w:r>
    </w:p>
    <w:p w:rsidR="00F63547" w:rsidRDefault="00F63547" w:rsidP="00F63547">
      <w:pPr>
        <w:pStyle w:val="ListParagraph"/>
        <w:numPr>
          <w:ilvl w:val="0"/>
          <w:numId w:val="1"/>
        </w:numPr>
      </w:pPr>
      <w:r>
        <w:t>Develop and implement lesson plans that fulfill course and pathway standards. Prepare lessons that reflect accommodations for individual student differences.</w:t>
      </w:r>
    </w:p>
    <w:p w:rsidR="00F63547" w:rsidRDefault="00F63547" w:rsidP="00F63547">
      <w:pPr>
        <w:pStyle w:val="ListParagraph"/>
        <w:numPr>
          <w:ilvl w:val="0"/>
          <w:numId w:val="1"/>
        </w:numPr>
      </w:pPr>
      <w:r>
        <w:t>Work cooperatively with special education teachers to modify curricula as needed for special education students according to guidelines established in Individual Education Plans (IEP).</w:t>
      </w:r>
    </w:p>
    <w:p w:rsidR="00F63547" w:rsidRDefault="00F63547" w:rsidP="00F63547">
      <w:pPr>
        <w:pStyle w:val="ListParagraph"/>
        <w:numPr>
          <w:ilvl w:val="0"/>
          <w:numId w:val="1"/>
        </w:numPr>
      </w:pPr>
      <w:r>
        <w:t>Work with district stakeholders to cooperatively build the Ag Ed program and FFA chapter.</w:t>
      </w:r>
    </w:p>
    <w:p w:rsidR="00F63547" w:rsidRDefault="00F63547" w:rsidP="00F63547">
      <w:pPr>
        <w:pStyle w:val="ListParagraph"/>
        <w:numPr>
          <w:ilvl w:val="0"/>
          <w:numId w:val="1"/>
        </w:numPr>
      </w:pPr>
      <w:r>
        <w:t>Use technology to strengthen the teaching/learning process.</w:t>
      </w:r>
    </w:p>
    <w:p w:rsidR="00F63547" w:rsidRDefault="00F63547" w:rsidP="00F63547">
      <w:pPr>
        <w:pStyle w:val="ListParagraph"/>
        <w:numPr>
          <w:ilvl w:val="0"/>
          <w:numId w:val="1"/>
        </w:numPr>
      </w:pPr>
      <w:r>
        <w:t>Take all necessary and reasonable precautions to protect students, equipment, materials, and facilities.</w:t>
      </w:r>
    </w:p>
    <w:p w:rsidR="00F63547" w:rsidRPr="00B561FA" w:rsidRDefault="00F63547" w:rsidP="00F63547">
      <w:pPr>
        <w:pStyle w:val="ListParagraph"/>
        <w:numPr>
          <w:ilvl w:val="0"/>
          <w:numId w:val="1"/>
        </w:numPr>
      </w:pPr>
      <w:r>
        <w:rPr>
          <w:rFonts w:eastAsia="Times New Roman" w:cs="Times New Roman"/>
        </w:rPr>
        <w:t>Possesses computer/technology skills necessary for this position.</w:t>
      </w:r>
    </w:p>
    <w:p w:rsidR="00B561FA" w:rsidRDefault="00B561FA" w:rsidP="00B561FA">
      <w:pPr>
        <w:rPr>
          <w:sz w:val="22"/>
        </w:rPr>
      </w:pPr>
    </w:p>
    <w:p w:rsidR="00B561FA" w:rsidRPr="00B561FA" w:rsidRDefault="00B561FA" w:rsidP="00B561FA">
      <w:pPr>
        <w:rPr>
          <w:sz w:val="22"/>
          <w:szCs w:val="22"/>
        </w:rPr>
      </w:pPr>
      <w:r w:rsidRPr="00B561FA">
        <w:rPr>
          <w:b/>
          <w:sz w:val="22"/>
          <w:szCs w:val="22"/>
        </w:rPr>
        <w:t>Location:</w:t>
      </w:r>
      <w:r w:rsidRPr="00B561FA">
        <w:rPr>
          <w:sz w:val="22"/>
          <w:szCs w:val="22"/>
        </w:rPr>
        <w:t xml:space="preserve"> High School</w:t>
      </w:r>
    </w:p>
    <w:p w:rsidR="00B561FA" w:rsidRPr="00B561FA" w:rsidRDefault="00B561FA" w:rsidP="00B561FA">
      <w:pPr>
        <w:rPr>
          <w:sz w:val="22"/>
          <w:szCs w:val="22"/>
        </w:rPr>
      </w:pPr>
      <w:r w:rsidRPr="00B561FA">
        <w:rPr>
          <w:b/>
          <w:sz w:val="22"/>
          <w:szCs w:val="22"/>
        </w:rPr>
        <w:t>Pay:</w:t>
      </w:r>
      <w:r w:rsidRPr="00B561FA">
        <w:rPr>
          <w:sz w:val="22"/>
          <w:szCs w:val="22"/>
        </w:rPr>
        <w:t xml:space="preserve"> To be determined upon hire</w:t>
      </w:r>
    </w:p>
    <w:p w:rsidR="00B561FA" w:rsidRPr="00B561FA" w:rsidRDefault="00B561FA" w:rsidP="00B561FA">
      <w:pPr>
        <w:rPr>
          <w:sz w:val="22"/>
          <w:szCs w:val="22"/>
        </w:rPr>
      </w:pPr>
      <w:r w:rsidRPr="00B561FA">
        <w:rPr>
          <w:b/>
          <w:sz w:val="22"/>
          <w:szCs w:val="22"/>
        </w:rPr>
        <w:t>Position Closing Date:</w:t>
      </w:r>
      <w:r w:rsidRPr="00B561FA">
        <w:rPr>
          <w:sz w:val="22"/>
          <w:szCs w:val="22"/>
        </w:rPr>
        <w:t xml:space="preserve"> 7/15/2020</w:t>
      </w:r>
    </w:p>
    <w:p w:rsidR="00B561FA" w:rsidRPr="00B561FA" w:rsidRDefault="00B561FA" w:rsidP="00B561FA">
      <w:pPr>
        <w:rPr>
          <w:sz w:val="22"/>
        </w:rPr>
      </w:pPr>
      <w:bookmarkStart w:id="0" w:name="_GoBack"/>
      <w:bookmarkEnd w:id="0"/>
    </w:p>
    <w:p w:rsidR="00B561FA" w:rsidRPr="00B561FA" w:rsidRDefault="00B561FA" w:rsidP="00B561FA">
      <w:pPr>
        <w:jc w:val="center"/>
        <w:rPr>
          <w:sz w:val="22"/>
        </w:rPr>
      </w:pPr>
      <w:r w:rsidRPr="00B561FA">
        <w:rPr>
          <w:sz w:val="22"/>
        </w:rPr>
        <w:t xml:space="preserve">Please visit </w:t>
      </w:r>
      <w:hyperlink r:id="rId5" w:history="1">
        <w:r w:rsidRPr="00B561FA">
          <w:rPr>
            <w:rStyle w:val="Hyperlink"/>
            <w:sz w:val="22"/>
          </w:rPr>
          <w:t>www.sugarsalem.org</w:t>
        </w:r>
      </w:hyperlink>
      <w:r w:rsidRPr="00B561FA">
        <w:rPr>
          <w:sz w:val="22"/>
        </w:rPr>
        <w:t xml:space="preserve"> to download an application for employment.</w:t>
      </w:r>
    </w:p>
    <w:p w:rsidR="00B561FA" w:rsidRPr="00B561FA" w:rsidRDefault="00B561FA" w:rsidP="00B561FA">
      <w:pPr>
        <w:jc w:val="center"/>
        <w:rPr>
          <w:sz w:val="22"/>
        </w:rPr>
      </w:pPr>
      <w:r w:rsidRPr="00B561FA">
        <w:rPr>
          <w:sz w:val="22"/>
        </w:rPr>
        <w:t>Applications are also available at the District Office, located at:</w:t>
      </w:r>
    </w:p>
    <w:p w:rsidR="00B561FA" w:rsidRPr="00B561FA" w:rsidRDefault="00B561FA" w:rsidP="00B561FA">
      <w:pPr>
        <w:jc w:val="center"/>
        <w:rPr>
          <w:sz w:val="22"/>
        </w:rPr>
      </w:pPr>
      <w:r w:rsidRPr="00B561FA">
        <w:rPr>
          <w:sz w:val="22"/>
        </w:rPr>
        <w:t>105 West Center, P.O. Box 150</w:t>
      </w:r>
    </w:p>
    <w:p w:rsidR="00B561FA" w:rsidRPr="00B561FA" w:rsidRDefault="00B561FA" w:rsidP="00B561FA">
      <w:pPr>
        <w:jc w:val="center"/>
        <w:rPr>
          <w:sz w:val="22"/>
        </w:rPr>
      </w:pPr>
      <w:r w:rsidRPr="00B561FA">
        <w:rPr>
          <w:sz w:val="22"/>
        </w:rPr>
        <w:t>Sugar City, ID 83440</w:t>
      </w:r>
    </w:p>
    <w:p w:rsidR="00801424" w:rsidRPr="00B561FA" w:rsidRDefault="00801424">
      <w:pPr>
        <w:rPr>
          <w:sz w:val="22"/>
        </w:rPr>
      </w:pPr>
    </w:p>
    <w:p w:rsidR="00B561FA" w:rsidRPr="00B561FA" w:rsidRDefault="00B561FA" w:rsidP="00B561FA">
      <w:pPr>
        <w:jc w:val="center"/>
        <w:rPr>
          <w:i/>
          <w:sz w:val="22"/>
        </w:rPr>
      </w:pPr>
      <w:r w:rsidRPr="00B561FA">
        <w:rPr>
          <w:i/>
          <w:sz w:val="22"/>
        </w:rPr>
        <w:t>Applications can be submitted to jshaw@sugarsalem.com</w:t>
      </w:r>
    </w:p>
    <w:sectPr w:rsidR="00B561FA" w:rsidRPr="00B561FA" w:rsidSect="00B561FA">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7CE"/>
    <w:multiLevelType w:val="hybridMultilevel"/>
    <w:tmpl w:val="86BA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47"/>
    <w:rsid w:val="00801424"/>
    <w:rsid w:val="009D5A20"/>
    <w:rsid w:val="00B561FA"/>
    <w:rsid w:val="00F6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40093-192E-4FF4-A39E-33804D1A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54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547"/>
    <w:pPr>
      <w:ind w:left="720"/>
      <w:contextualSpacing/>
    </w:pPr>
  </w:style>
  <w:style w:type="character" w:styleId="Hyperlink">
    <w:name w:val="Hyperlink"/>
    <w:basedOn w:val="DefaultParagraphFont"/>
    <w:uiPriority w:val="99"/>
    <w:unhideWhenUsed/>
    <w:rsid w:val="00B561FA"/>
    <w:rPr>
      <w:color w:val="0563C1" w:themeColor="hyperlink"/>
      <w:u w:val="single"/>
    </w:rPr>
  </w:style>
  <w:style w:type="paragraph" w:styleId="BalloonText">
    <w:name w:val="Balloon Text"/>
    <w:basedOn w:val="Normal"/>
    <w:link w:val="BalloonTextChar"/>
    <w:uiPriority w:val="99"/>
    <w:semiHidden/>
    <w:unhideWhenUsed/>
    <w:rsid w:val="00B56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1F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garsale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Yancey</dc:creator>
  <cp:keywords/>
  <dc:description/>
  <cp:lastModifiedBy>Angela Yancey</cp:lastModifiedBy>
  <cp:revision>1</cp:revision>
  <cp:lastPrinted>2020-07-08T20:30:00Z</cp:lastPrinted>
  <dcterms:created xsi:type="dcterms:W3CDTF">2020-07-08T19:30:00Z</dcterms:created>
  <dcterms:modified xsi:type="dcterms:W3CDTF">2020-07-08T20:33:00Z</dcterms:modified>
</cp:coreProperties>
</file>