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98C5" w14:textId="77777777" w:rsidR="002A712A" w:rsidRPr="00C44D51" w:rsidRDefault="00C44D51" w:rsidP="002A712A">
      <w:pPr>
        <w:spacing w:after="100" w:afterAutospacing="1" w:line="240" w:lineRule="auto"/>
        <w:rPr>
          <w:rFonts w:ascii="Times New Roman" w:hAnsi="Times New Roman"/>
        </w:rPr>
      </w:pPr>
      <w:r w:rsidRPr="00C44D51">
        <w:rPr>
          <w:rFonts w:ascii="Times New Roman" w:hAnsi="Times New Roman"/>
        </w:rPr>
        <w:t>Sugar-Salem School District wants to afford Sugar-Salem High School students the opportunity to take full advantage of the dual credit provisions, including the State’s commitment to pay for high school college dual enrollment credits,  outlined in the 2010 Students Come First legislation (Section 33-1626). In order for Sugar-Salem students to accumulate 46 graduation credits by the end of their junior year, students may choose to take classes during their eighth grade year that satisfy both junior high and high school credit requirements.</w:t>
      </w:r>
    </w:p>
    <w:p w14:paraId="6FBA73BD" w14:textId="77777777" w:rsidR="002A712A" w:rsidRDefault="00C44D51" w:rsidP="002A712A">
      <w:pPr>
        <w:spacing w:after="100" w:afterAutospacing="1" w:line="240" w:lineRule="auto"/>
        <w:rPr>
          <w:rFonts w:ascii="Times New Roman" w:hAnsi="Times New Roman"/>
        </w:rPr>
      </w:pPr>
      <w:r w:rsidRPr="00C44D51">
        <w:rPr>
          <w:rFonts w:ascii="Times New Roman" w:hAnsi="Times New Roman"/>
        </w:rPr>
        <w:t>Through this policy, eighth grade students may accumulate high school</w:t>
      </w:r>
      <w:bookmarkStart w:id="0" w:name="_GoBack"/>
      <w:bookmarkEnd w:id="0"/>
      <w:r w:rsidRPr="00C44D51">
        <w:rPr>
          <w:rFonts w:ascii="Times New Roman" w:hAnsi="Times New Roman"/>
        </w:rPr>
        <w:t xml:space="preserve"> credits by two methods.  </w:t>
      </w:r>
    </w:p>
    <w:p w14:paraId="5EF70003" w14:textId="77777777" w:rsidR="00C44D51" w:rsidRPr="00C44D51" w:rsidRDefault="00C44D51" w:rsidP="002A712A">
      <w:pPr>
        <w:spacing w:after="100" w:afterAutospacing="1" w:line="240" w:lineRule="auto"/>
        <w:rPr>
          <w:rFonts w:ascii="Times New Roman" w:hAnsi="Times New Roman"/>
        </w:rPr>
      </w:pPr>
      <w:r w:rsidRPr="00C44D51">
        <w:rPr>
          <w:rFonts w:ascii="Times New Roman" w:hAnsi="Times New Roman"/>
        </w:rPr>
        <w:t>First, students may choose to take synchronous coursework from certified secondary instructors.  This coursework</w:t>
      </w:r>
      <w:r w:rsidR="002A712A">
        <w:rPr>
          <w:rFonts w:ascii="Times New Roman" w:hAnsi="Times New Roman"/>
        </w:rPr>
        <w:t>,</w:t>
      </w:r>
      <w:r w:rsidRPr="00C44D51">
        <w:rPr>
          <w:rFonts w:ascii="Times New Roman" w:hAnsi="Times New Roman"/>
        </w:rPr>
        <w:t xml:space="preserve"> and the accompanying assessments</w:t>
      </w:r>
      <w:r w:rsidR="002A712A">
        <w:rPr>
          <w:rFonts w:ascii="Times New Roman" w:hAnsi="Times New Roman"/>
        </w:rPr>
        <w:t>,</w:t>
      </w:r>
      <w:r w:rsidRPr="00C44D51">
        <w:rPr>
          <w:rFonts w:ascii="Times New Roman" w:hAnsi="Times New Roman"/>
        </w:rPr>
        <w:t xml:space="preserve"> will be comparable in expectation and rigor to traditional high school curricula.  Students who successfully comple</w:t>
      </w:r>
      <w:r w:rsidR="002A712A">
        <w:rPr>
          <w:rFonts w:ascii="Times New Roman" w:hAnsi="Times New Roman"/>
        </w:rPr>
        <w:t>te the coursework with a grade of 85% or</w:t>
      </w:r>
      <w:r w:rsidRPr="00C44D51">
        <w:rPr>
          <w:rFonts w:ascii="Times New Roman" w:hAnsi="Times New Roman"/>
        </w:rPr>
        <w:t xml:space="preserve"> higher</w:t>
      </w:r>
      <w:r w:rsidR="002A712A">
        <w:rPr>
          <w:rFonts w:ascii="Times New Roman" w:hAnsi="Times New Roman"/>
        </w:rPr>
        <w:t xml:space="preserve"> will receive both</w:t>
      </w:r>
      <w:r w:rsidRPr="00C44D51">
        <w:rPr>
          <w:rFonts w:ascii="Times New Roman" w:hAnsi="Times New Roman"/>
        </w:rPr>
        <w:t xml:space="preserve"> junior high and high school credit.  Students who complete the coursework with a final grade between 60% and 84% will receive junior high credit only.</w:t>
      </w:r>
      <w:r w:rsidR="002A712A">
        <w:rPr>
          <w:rFonts w:ascii="Times New Roman" w:hAnsi="Times New Roman"/>
        </w:rPr>
        <w:t xml:space="preserve"> </w:t>
      </w:r>
    </w:p>
    <w:p w14:paraId="44C851B9" w14:textId="77777777" w:rsidR="00C44D51" w:rsidRPr="00C44D51" w:rsidRDefault="002A712A" w:rsidP="002A712A">
      <w:pPr>
        <w:pStyle w:val="NoSpacing"/>
        <w:spacing w:after="100" w:afterAutospacing="1"/>
        <w:rPr>
          <w:rFonts w:ascii="Times New Roman" w:hAnsi="Times New Roman"/>
        </w:rPr>
      </w:pPr>
      <w:r>
        <w:rPr>
          <w:rFonts w:ascii="Times New Roman" w:hAnsi="Times New Roman"/>
        </w:rPr>
        <w:t>S</w:t>
      </w:r>
      <w:r w:rsidR="00C44D51" w:rsidRPr="00C44D51">
        <w:rPr>
          <w:rFonts w:ascii="Times New Roman" w:hAnsi="Times New Roman"/>
        </w:rPr>
        <w:t>econd</w:t>
      </w:r>
      <w:r>
        <w:rPr>
          <w:rFonts w:ascii="Times New Roman" w:hAnsi="Times New Roman"/>
        </w:rPr>
        <w:t>,</w:t>
      </w:r>
      <w:r w:rsidR="00C44D51" w:rsidRPr="00C44D51">
        <w:rPr>
          <w:rFonts w:ascii="Times New Roman" w:hAnsi="Times New Roman"/>
        </w:rPr>
        <w:t xml:space="preserve"> eighth grade students </w:t>
      </w:r>
      <w:r>
        <w:rPr>
          <w:rFonts w:ascii="Times New Roman" w:hAnsi="Times New Roman"/>
        </w:rPr>
        <w:t>may receive both</w:t>
      </w:r>
      <w:r w:rsidR="00C44D51" w:rsidRPr="00C44D51">
        <w:rPr>
          <w:rFonts w:ascii="Times New Roman" w:hAnsi="Times New Roman"/>
        </w:rPr>
        <w:t xml:space="preserve"> junior high and high school credit </w:t>
      </w:r>
      <w:r>
        <w:rPr>
          <w:rFonts w:ascii="Times New Roman" w:hAnsi="Times New Roman"/>
        </w:rPr>
        <w:t xml:space="preserve">if they </w:t>
      </w:r>
      <w:r w:rsidR="00C44D51" w:rsidRPr="00C44D51">
        <w:rPr>
          <w:rFonts w:ascii="Times New Roman" w:hAnsi="Times New Roman"/>
        </w:rPr>
        <w:t>challenge the course.  Students who challenge courses will be provided with access to the appropriate State of Idaho or Common Core Standards as a study guide.  The students will the take the End of Course Assessment (ECA)</w:t>
      </w:r>
      <w:r>
        <w:rPr>
          <w:rFonts w:ascii="Times New Roman" w:hAnsi="Times New Roman"/>
        </w:rPr>
        <w:t xml:space="preserve"> for that class</w:t>
      </w:r>
      <w:r w:rsidR="00C44D51" w:rsidRPr="00C44D51">
        <w:rPr>
          <w:rFonts w:ascii="Times New Roman" w:hAnsi="Times New Roman"/>
        </w:rPr>
        <w:t xml:space="preserve">. Students who score 85% or higher on the ECA </w:t>
      </w:r>
      <w:r>
        <w:rPr>
          <w:rFonts w:ascii="Times New Roman" w:hAnsi="Times New Roman"/>
        </w:rPr>
        <w:t xml:space="preserve">for that class </w:t>
      </w:r>
      <w:r w:rsidR="00C44D51" w:rsidRPr="00C44D51">
        <w:rPr>
          <w:rFonts w:ascii="Times New Roman" w:hAnsi="Times New Roman"/>
        </w:rPr>
        <w:t>will be granted dual credit.  Students may only challenge a course one time, and they may not have attempted to gain credit through the synchronous method before challenging the course.</w:t>
      </w:r>
    </w:p>
    <w:p w14:paraId="53F40FDB" w14:textId="77777777" w:rsidR="00DA2199" w:rsidRPr="00C44D51" w:rsidRDefault="00DA2199" w:rsidP="002A712A">
      <w:pPr>
        <w:spacing w:after="100" w:afterAutospacing="1" w:line="240" w:lineRule="auto"/>
        <w:rPr>
          <w:rFonts w:ascii="Times New Roman" w:hAnsi="Times New Roman"/>
        </w:rPr>
      </w:pPr>
    </w:p>
    <w:sectPr w:rsidR="00DA2199" w:rsidRPr="00C44D51">
      <w:headerReference w:type="default" r:id="rId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9F587" w14:textId="77777777" w:rsidR="002A53C1" w:rsidRDefault="002A53C1">
      <w:r>
        <w:separator/>
      </w:r>
    </w:p>
  </w:endnote>
  <w:endnote w:type="continuationSeparator" w:id="0">
    <w:p w14:paraId="35731CD1" w14:textId="77777777" w:rsidR="002A53C1" w:rsidRDefault="002A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charset w:val="00"/>
    <w:family w:val="auto"/>
    <w:pitch w:val="variable"/>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122BE" w14:textId="77777777" w:rsidR="002A53C1" w:rsidRDefault="002A53C1">
      <w:r>
        <w:separator/>
      </w:r>
    </w:p>
  </w:footnote>
  <w:footnote w:type="continuationSeparator" w:id="0">
    <w:p w14:paraId="6BC4B69E" w14:textId="77777777" w:rsidR="002A53C1" w:rsidRDefault="002A5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01C9" w14:textId="77777777" w:rsidR="002A53C1" w:rsidRDefault="002A53C1">
    <w:pPr>
      <w:pStyle w:val="Header"/>
      <w:jc w:val="right"/>
      <w:rPr>
        <w:lang w:eastAsia="ar-SA"/>
      </w:rPr>
    </w:pPr>
    <w:r>
      <w:rPr>
        <w:lang w:eastAsia="ar-SA"/>
      </w:rPr>
      <w:t xml:space="preserve">  Page </w:t>
    </w:r>
    <w:r>
      <w:rPr>
        <w:lang w:eastAsia="ar-SA"/>
      </w:rPr>
      <w:fldChar w:fldCharType="begin"/>
    </w:r>
    <w:r>
      <w:rPr>
        <w:lang w:eastAsia="ar-SA"/>
      </w:rPr>
      <w:instrText xml:space="preserve"> PAGE </w:instrText>
    </w:r>
    <w:r>
      <w:rPr>
        <w:lang w:eastAsia="ar-SA"/>
      </w:rPr>
      <w:fldChar w:fldCharType="separate"/>
    </w:r>
    <w:r w:rsidR="002B1AEA">
      <w:rPr>
        <w:lang w:eastAsia="ar-SA"/>
      </w:rPr>
      <w:t>1</w:t>
    </w:r>
    <w:r>
      <w:rPr>
        <w:lang w:eastAsia="ar-SA"/>
      </w:rPr>
      <w:fldChar w:fldCharType="end"/>
    </w:r>
    <w:r>
      <w:rPr>
        <w:lang w:eastAsia="ar-SA"/>
      </w:rPr>
      <w:t xml:space="preserve"> of </w:t>
    </w:r>
    <w:r>
      <w:rPr>
        <w:lang w:eastAsia="ar-SA"/>
      </w:rPr>
      <w:fldChar w:fldCharType="begin"/>
    </w:r>
    <w:r>
      <w:rPr>
        <w:lang w:eastAsia="ar-SA"/>
      </w:rPr>
      <w:instrText xml:space="preserve"> NUMPAGE </w:instrText>
    </w:r>
    <w:r>
      <w:rPr>
        <w:lang w:eastAsia="ar-SA"/>
      </w:rPr>
      <w:fldChar w:fldCharType="separate"/>
    </w:r>
    <w:r>
      <w:rPr>
        <w:lang w:eastAsia="ar-SA"/>
      </w:rPr>
      <w:t>1</w:t>
    </w:r>
    <w:r>
      <w:rPr>
        <w:lang w:eastAsia="ar-SA"/>
      </w:rPr>
      <w:fldChar w:fldCharType="end"/>
    </w:r>
    <w:r>
      <w:rPr>
        <w:lang w:eastAsia="ar-SA"/>
      </w:rPr>
      <w:t xml:space="preserve"> </w:t>
    </w:r>
  </w:p>
  <w:p w14:paraId="69A26D3C" w14:textId="77777777" w:rsidR="002A53C1" w:rsidRDefault="002A53C1">
    <w:pPr>
      <w:pStyle w:val="Header"/>
      <w:rPr>
        <w:lang w:eastAsia="ar-SA"/>
      </w:rPr>
    </w:pPr>
  </w:p>
  <w:p w14:paraId="1745823F" w14:textId="77777777" w:rsidR="002A53C1" w:rsidRDefault="002A53C1">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60A2707E" w14:textId="77777777" w:rsidR="002A53C1" w:rsidRDefault="002A53C1">
    <w:pPr>
      <w:tabs>
        <w:tab w:val="left" w:pos="5774"/>
        <w:tab w:val="left" w:pos="6485"/>
        <w:tab w:val="left" w:pos="7218"/>
      </w:tabs>
      <w:rPr>
        <w:lang w:eastAsia="ar-SA"/>
      </w:rPr>
    </w:pPr>
  </w:p>
  <w:p w14:paraId="52C28829" w14:textId="77777777" w:rsidR="002A53C1" w:rsidRDefault="002A53C1">
    <w:pPr>
      <w:pStyle w:val="Header"/>
      <w:tabs>
        <w:tab w:val="clear" w:pos="4320"/>
        <w:tab w:val="clear" w:pos="8640"/>
        <w:tab w:val="left" w:pos="5774"/>
        <w:tab w:val="left" w:pos="6485"/>
        <w:tab w:val="left" w:pos="7218"/>
      </w:tabs>
      <w:rPr>
        <w:lang w:eastAsia="ar-SA"/>
      </w:rPr>
    </w:pPr>
    <w:r>
      <w:rPr>
        <w:lang w:eastAsia="ar-SA"/>
      </w:rPr>
      <w:t>TITLE: HS/JH Dual Credit for Eighth Grade Students</w:t>
    </w:r>
    <w:r>
      <w:rPr>
        <w:lang w:eastAsia="ar-SA"/>
      </w:rPr>
      <w:tab/>
      <w:t>NUMBER:</w:t>
    </w:r>
    <w:r>
      <w:rPr>
        <w:lang w:eastAsia="ar-SA"/>
      </w:rPr>
      <w:tab/>
      <w:t>2711</w:t>
    </w:r>
  </w:p>
  <w:p w14:paraId="0BEE6670" w14:textId="77777777" w:rsidR="002A53C1" w:rsidRDefault="002A53C1">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December 2011</w:t>
    </w:r>
  </w:p>
  <w:p w14:paraId="53DC8C7C" w14:textId="77777777" w:rsidR="002A53C1" w:rsidRDefault="002A53C1">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p>
  <w:p w14:paraId="4F065AEC" w14:textId="77777777" w:rsidR="002A53C1" w:rsidRDefault="002A53C1">
    <w:pPr>
      <w:pStyle w:val="Header"/>
      <w:tabs>
        <w:tab w:val="clear" w:pos="4320"/>
        <w:tab w:val="clear" w:pos="8640"/>
        <w:tab w:val="left" w:pos="5774"/>
        <w:tab w:val="left" w:pos="6485"/>
        <w:tab w:val="left" w:pos="7218"/>
      </w:tabs>
      <w:rPr>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51"/>
    <w:rsid w:val="002A53C1"/>
    <w:rsid w:val="002A712A"/>
    <w:rsid w:val="002B1AEA"/>
    <w:rsid w:val="00534E3C"/>
    <w:rsid w:val="007E66FF"/>
    <w:rsid w:val="0082753F"/>
    <w:rsid w:val="009148F3"/>
    <w:rsid w:val="00AE2897"/>
    <w:rsid w:val="00C44D51"/>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CC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5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uppressAutoHyphens/>
      <w:spacing w:after="120" w:line="240" w:lineRule="auto"/>
    </w:pPr>
    <w:rPr>
      <w:rFonts w:ascii="Times New Roman" w:eastAsia="Times New Roman" w:hAnsi="Times New Roman"/>
      <w:noProof/>
      <w:sz w:val="24"/>
      <w:szCs w:val="24"/>
    </w:rPr>
  </w:style>
  <w:style w:type="paragraph" w:styleId="List">
    <w:name w:val="List"/>
    <w:basedOn w:val="BodyText"/>
    <w:semiHidden/>
    <w:rPr>
      <w:rFonts w:cs="Tahoma"/>
    </w:rPr>
  </w:style>
  <w:style w:type="paragraph" w:styleId="Caption">
    <w:name w:val="caption"/>
    <w:basedOn w:val="Normal"/>
    <w:qFormat/>
    <w:pPr>
      <w:suppressLineNumbers/>
      <w:suppressAutoHyphens/>
      <w:spacing w:before="120" w:after="120" w:line="240" w:lineRule="auto"/>
    </w:pPr>
    <w:rPr>
      <w:rFonts w:ascii="Times New Roman" w:eastAsia="Times New Roman" w:hAnsi="Times New Roman" w:cs="Tahoma"/>
      <w:i/>
      <w:iCs/>
      <w:noProof/>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uppressAutoHyphens/>
      <w:spacing w:after="0" w:line="240" w:lineRule="auto"/>
    </w:pPr>
    <w:rPr>
      <w:rFonts w:ascii="Tahoma" w:eastAsia="Times New Roman" w:hAnsi="Tahoma" w:cs="Tahoma"/>
      <w:noProof/>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suppressAutoHyphens/>
      <w:spacing w:after="0" w:line="240" w:lineRule="auto"/>
    </w:pPr>
    <w:rPr>
      <w:rFonts w:ascii="Times New Roman" w:eastAsia="Times New Roman" w:hAnsi="Times New Roman"/>
      <w:noProof/>
      <w:sz w:val="24"/>
      <w:szCs w:val="24"/>
    </w:rPr>
  </w:style>
  <w:style w:type="paragraph" w:styleId="Footer">
    <w:name w:val="footer"/>
    <w:basedOn w:val="Normal"/>
    <w:semiHidden/>
    <w:pPr>
      <w:tabs>
        <w:tab w:val="center" w:pos="4320"/>
        <w:tab w:val="right" w:pos="8640"/>
      </w:tabs>
      <w:suppressAutoHyphens/>
      <w:spacing w:after="0" w:line="240" w:lineRule="auto"/>
    </w:pPr>
    <w:rPr>
      <w:rFonts w:ascii="Times New Roman" w:eastAsia="Times New Roman" w:hAnsi="Times New Roman"/>
      <w:noProof/>
      <w:sz w:val="24"/>
      <w:szCs w:val="24"/>
    </w:rPr>
  </w:style>
  <w:style w:type="paragraph" w:styleId="NoSpacing">
    <w:name w:val="No Spacing"/>
    <w:uiPriority w:val="1"/>
    <w:qFormat/>
    <w:rsid w:val="00C44D5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5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uppressAutoHyphens/>
      <w:spacing w:after="120" w:line="240" w:lineRule="auto"/>
    </w:pPr>
    <w:rPr>
      <w:rFonts w:ascii="Times New Roman" w:eastAsia="Times New Roman" w:hAnsi="Times New Roman"/>
      <w:noProof/>
      <w:sz w:val="24"/>
      <w:szCs w:val="24"/>
    </w:rPr>
  </w:style>
  <w:style w:type="paragraph" w:styleId="List">
    <w:name w:val="List"/>
    <w:basedOn w:val="BodyText"/>
    <w:semiHidden/>
    <w:rPr>
      <w:rFonts w:cs="Tahoma"/>
    </w:rPr>
  </w:style>
  <w:style w:type="paragraph" w:styleId="Caption">
    <w:name w:val="caption"/>
    <w:basedOn w:val="Normal"/>
    <w:qFormat/>
    <w:pPr>
      <w:suppressLineNumbers/>
      <w:suppressAutoHyphens/>
      <w:spacing w:before="120" w:after="120" w:line="240" w:lineRule="auto"/>
    </w:pPr>
    <w:rPr>
      <w:rFonts w:ascii="Times New Roman" w:eastAsia="Times New Roman" w:hAnsi="Times New Roman" w:cs="Tahoma"/>
      <w:i/>
      <w:iCs/>
      <w:noProof/>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uppressAutoHyphens/>
      <w:spacing w:after="0" w:line="240" w:lineRule="auto"/>
    </w:pPr>
    <w:rPr>
      <w:rFonts w:ascii="Tahoma" w:eastAsia="Times New Roman" w:hAnsi="Tahoma" w:cs="Tahoma"/>
      <w:noProof/>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suppressAutoHyphens/>
      <w:spacing w:after="0" w:line="240" w:lineRule="auto"/>
    </w:pPr>
    <w:rPr>
      <w:rFonts w:ascii="Times New Roman" w:eastAsia="Times New Roman" w:hAnsi="Times New Roman"/>
      <w:noProof/>
      <w:sz w:val="24"/>
      <w:szCs w:val="24"/>
    </w:rPr>
  </w:style>
  <w:style w:type="paragraph" w:styleId="Footer">
    <w:name w:val="footer"/>
    <w:basedOn w:val="Normal"/>
    <w:semiHidden/>
    <w:pPr>
      <w:tabs>
        <w:tab w:val="center" w:pos="4320"/>
        <w:tab w:val="right" w:pos="8640"/>
      </w:tabs>
      <w:suppressAutoHyphens/>
      <w:spacing w:after="0" w:line="240" w:lineRule="auto"/>
    </w:pPr>
    <w:rPr>
      <w:rFonts w:ascii="Times New Roman" w:eastAsia="Times New Roman" w:hAnsi="Times New Roman"/>
      <w:noProof/>
      <w:sz w:val="24"/>
      <w:szCs w:val="24"/>
    </w:rPr>
  </w:style>
  <w:style w:type="paragraph" w:styleId="NoSpacing">
    <w:name w:val="No Spacing"/>
    <w:uiPriority w:val="1"/>
    <w:qFormat/>
    <w:rsid w:val="00C44D5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TotalTime>
  <Pages>1</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V.  Dunn</cp:lastModifiedBy>
  <cp:revision>3</cp:revision>
  <cp:lastPrinted>2011-11-14T23:26:00Z</cp:lastPrinted>
  <dcterms:created xsi:type="dcterms:W3CDTF">2011-11-14T23:26:00Z</dcterms:created>
  <dcterms:modified xsi:type="dcterms:W3CDTF">2011-11-14T23:52:00Z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