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8131D" w:rsidRPr="00B83B42" w:rsidRDefault="0008131D" w:rsidP="0008131D">
      <w:pPr>
        <w:spacing w:after="0"/>
        <w:rPr>
          <w:rFonts w:ascii="Times New Roman" w:hAnsi="Times New Roman"/>
        </w:rPr>
      </w:pPr>
      <w:r w:rsidRPr="00B83B42">
        <w:rPr>
          <w:rFonts w:ascii="Times New Roman" w:hAnsi="Times New Roman"/>
        </w:rPr>
        <w:t>Sugar Salem School District #322 Policy</w:t>
      </w:r>
    </w:p>
    <w:p w:rsidR="0008131D" w:rsidRPr="00B83B42" w:rsidRDefault="0008131D" w:rsidP="0008131D">
      <w:pPr>
        <w:spacing w:after="0"/>
        <w:rPr>
          <w:rFonts w:ascii="Times New Roman" w:hAnsi="Times New Roman"/>
        </w:rPr>
      </w:pPr>
    </w:p>
    <w:p w:rsidR="0008131D" w:rsidRPr="00B83B42" w:rsidRDefault="0008131D" w:rsidP="00B83B42">
      <w:pPr>
        <w:pStyle w:val="Heading1"/>
      </w:pPr>
      <w:r w:rsidRPr="00B83B42">
        <w:rPr>
          <w:u w:val="none"/>
        </w:rPr>
        <w:t>Name</w:t>
      </w:r>
      <w:r w:rsidR="00B83B42">
        <w:rPr>
          <w:u w:val="none"/>
        </w:rPr>
        <w:t>:</w:t>
      </w:r>
      <w:r w:rsidRPr="00B83B42">
        <w:rPr>
          <w:u w:val="none"/>
        </w:rPr>
        <w:t xml:space="preserve">  </w:t>
      </w:r>
      <w:r w:rsidRPr="00B83B42">
        <w:rPr>
          <w:u w:val="none"/>
        </w:rPr>
        <w:tab/>
      </w:r>
      <w:r w:rsidR="00B83B42" w:rsidRPr="00B83B42">
        <w:t>Student Activity Fund</w:t>
      </w:r>
      <w:r w:rsidR="00B83B42">
        <w:tab/>
      </w:r>
      <w:r w:rsidR="00B83B42" w:rsidRPr="00B83B42">
        <w:rPr>
          <w:u w:val="none"/>
        </w:rPr>
        <w:tab/>
      </w:r>
      <w:r w:rsidR="00B83B42" w:rsidRPr="00B83B42">
        <w:rPr>
          <w:u w:val="none"/>
        </w:rPr>
        <w:tab/>
      </w:r>
      <w:r w:rsidR="00B83B42" w:rsidRPr="00B83B42">
        <w:rPr>
          <w:u w:val="none"/>
        </w:rPr>
        <w:tab/>
      </w:r>
      <w:r w:rsidRPr="00B83B42">
        <w:rPr>
          <w:u w:val="none"/>
        </w:rPr>
        <w:t>Number:</w:t>
      </w:r>
      <w:r w:rsidR="00B83B42">
        <w:rPr>
          <w:u w:val="none"/>
        </w:rPr>
        <w:tab/>
      </w:r>
      <w:r w:rsidR="00B83B42" w:rsidRPr="00B83B42">
        <w:rPr>
          <w:b/>
        </w:rPr>
        <w:t>7260</w:t>
      </w:r>
      <w:r w:rsidRPr="00B83B42">
        <w:t xml:space="preserve"> </w:t>
      </w:r>
      <w:r w:rsidRPr="00B83B42">
        <w:tab/>
      </w:r>
      <w:r w:rsidR="00B83B42">
        <w:tab/>
      </w:r>
      <w:r w:rsidR="00B83B42">
        <w:tab/>
      </w:r>
    </w:p>
    <w:p w:rsidR="0008131D" w:rsidRPr="00B83B42" w:rsidRDefault="0008131D" w:rsidP="0008131D">
      <w:pPr>
        <w:spacing w:after="0"/>
        <w:rPr>
          <w:rFonts w:ascii="Times New Roman" w:hAnsi="Times New Roman"/>
        </w:rPr>
      </w:pPr>
      <w:r w:rsidRPr="00B83B42">
        <w:rPr>
          <w:rFonts w:ascii="Times New Roman" w:hAnsi="Times New Roman"/>
        </w:rPr>
        <w:tab/>
      </w:r>
      <w:r w:rsidRPr="00B83B42">
        <w:rPr>
          <w:rFonts w:ascii="Times New Roman" w:hAnsi="Times New Roman"/>
        </w:rPr>
        <w:tab/>
      </w:r>
      <w:r w:rsidRPr="00B83B42">
        <w:rPr>
          <w:rFonts w:ascii="Times New Roman" w:hAnsi="Times New Roman"/>
        </w:rPr>
        <w:tab/>
      </w:r>
      <w:r w:rsidRPr="00B83B42">
        <w:rPr>
          <w:rFonts w:ascii="Times New Roman" w:hAnsi="Times New Roman"/>
        </w:rPr>
        <w:tab/>
      </w:r>
      <w:r w:rsidRPr="00B83B42">
        <w:rPr>
          <w:rFonts w:ascii="Times New Roman" w:hAnsi="Times New Roman"/>
        </w:rPr>
        <w:tab/>
      </w:r>
      <w:r w:rsidRPr="00B83B42">
        <w:rPr>
          <w:rFonts w:ascii="Times New Roman" w:hAnsi="Times New Roman"/>
        </w:rPr>
        <w:tab/>
      </w:r>
      <w:r w:rsidRPr="00B83B42">
        <w:rPr>
          <w:rFonts w:ascii="Times New Roman" w:hAnsi="Times New Roman"/>
        </w:rPr>
        <w:tab/>
      </w:r>
      <w:r w:rsidRPr="00B83B42">
        <w:rPr>
          <w:rFonts w:ascii="Times New Roman" w:hAnsi="Times New Roman"/>
        </w:rPr>
        <w:tab/>
        <w:t xml:space="preserve">New: </w:t>
      </w:r>
      <w:r w:rsidRPr="00B83B42">
        <w:rPr>
          <w:rFonts w:ascii="Times New Roman" w:hAnsi="Times New Roman"/>
        </w:rPr>
        <w:tab/>
      </w:r>
      <w:r w:rsidRPr="00B83B42">
        <w:rPr>
          <w:rFonts w:ascii="Times New Roman" w:hAnsi="Times New Roman"/>
        </w:rPr>
        <w:tab/>
      </w:r>
      <w:r w:rsidR="00B83B42">
        <w:rPr>
          <w:rFonts w:ascii="Times New Roman" w:hAnsi="Times New Roman"/>
          <w:u w:val="single"/>
        </w:rPr>
        <w:t>November 2008</w:t>
      </w:r>
      <w:r w:rsidR="00B83B42">
        <w:rPr>
          <w:rFonts w:ascii="Times New Roman" w:hAnsi="Times New Roman"/>
          <w:u w:val="single"/>
        </w:rPr>
        <w:tab/>
      </w:r>
    </w:p>
    <w:p w:rsidR="00B83B42" w:rsidRPr="00B83B42" w:rsidRDefault="0008131D" w:rsidP="0008131D">
      <w:pPr>
        <w:spacing w:after="0"/>
        <w:rPr>
          <w:rFonts w:ascii="Times New Roman" w:hAnsi="Times New Roman"/>
          <w:u w:val="single"/>
        </w:rPr>
      </w:pPr>
      <w:r w:rsidRPr="00B83B42">
        <w:rPr>
          <w:rFonts w:ascii="Times New Roman" w:hAnsi="Times New Roman"/>
        </w:rPr>
        <w:tab/>
      </w:r>
      <w:r w:rsidRPr="00B83B42">
        <w:rPr>
          <w:rFonts w:ascii="Times New Roman" w:hAnsi="Times New Roman"/>
        </w:rPr>
        <w:tab/>
      </w:r>
      <w:r w:rsidRPr="00B83B42">
        <w:rPr>
          <w:rFonts w:ascii="Times New Roman" w:hAnsi="Times New Roman"/>
        </w:rPr>
        <w:tab/>
      </w:r>
      <w:r w:rsidRPr="00B83B42">
        <w:rPr>
          <w:rFonts w:ascii="Times New Roman" w:hAnsi="Times New Roman"/>
        </w:rPr>
        <w:tab/>
      </w:r>
      <w:r w:rsidRPr="00B83B42">
        <w:rPr>
          <w:rFonts w:ascii="Times New Roman" w:hAnsi="Times New Roman"/>
        </w:rPr>
        <w:tab/>
      </w:r>
      <w:r w:rsidRPr="00B83B42">
        <w:rPr>
          <w:rFonts w:ascii="Times New Roman" w:hAnsi="Times New Roman"/>
        </w:rPr>
        <w:tab/>
      </w:r>
      <w:r w:rsidRPr="00B83B42">
        <w:rPr>
          <w:rFonts w:ascii="Times New Roman" w:hAnsi="Times New Roman"/>
        </w:rPr>
        <w:tab/>
      </w:r>
      <w:r w:rsidRPr="00B83B42">
        <w:rPr>
          <w:rFonts w:ascii="Times New Roman" w:hAnsi="Times New Roman"/>
        </w:rPr>
        <w:tab/>
        <w:t xml:space="preserve">Revised: </w:t>
      </w:r>
      <w:r w:rsidRPr="00B83B42">
        <w:rPr>
          <w:rFonts w:ascii="Times New Roman" w:hAnsi="Times New Roman"/>
        </w:rPr>
        <w:tab/>
      </w:r>
      <w:r w:rsidRPr="00B83B42">
        <w:rPr>
          <w:rFonts w:ascii="Times New Roman" w:hAnsi="Times New Roman"/>
          <w:u w:val="single"/>
        </w:rPr>
        <w:tab/>
      </w:r>
      <w:r w:rsidRPr="00B83B42">
        <w:rPr>
          <w:rFonts w:ascii="Times New Roman" w:hAnsi="Times New Roman"/>
          <w:u w:val="single"/>
        </w:rPr>
        <w:tab/>
      </w:r>
      <w:r w:rsidR="00B83B42">
        <w:rPr>
          <w:rFonts w:ascii="Times New Roman" w:hAnsi="Times New Roman"/>
          <w:u w:val="single"/>
        </w:rPr>
        <w:tab/>
      </w:r>
    </w:p>
    <w:p w:rsidR="00B83B42" w:rsidRPr="00B83B42" w:rsidRDefault="00B83B42" w:rsidP="00B83B42">
      <w:pPr>
        <w:tabs>
          <w:tab w:val="right" w:pos="9360"/>
        </w:tabs>
        <w:spacing w:line="240" w:lineRule="atLeast"/>
        <w:rPr>
          <w:rFonts w:ascii="Times New Roman" w:hAnsi="Times New Roman"/>
          <w:color w:val="000000"/>
        </w:rPr>
      </w:pPr>
      <w:r w:rsidRPr="00B83B42">
        <w:rPr>
          <w:rFonts w:ascii="Times New Roman" w:hAnsi="Times New Roman"/>
          <w:b/>
          <w:color w:val="000000"/>
        </w:rPr>
        <w:tab/>
      </w:r>
    </w:p>
    <w:p w:rsidR="00B83B42" w:rsidRPr="00B83B42" w:rsidRDefault="00B83B42" w:rsidP="00B83B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olor w:val="000000"/>
        </w:rPr>
      </w:pPr>
      <w:r w:rsidRPr="00B83B42">
        <w:rPr>
          <w:rFonts w:ascii="Times New Roman" w:hAnsi="Times New Roman"/>
          <w:color w:val="000000"/>
        </w:rPr>
        <w:t>The Board is responsible for the establishment and management of student activity funds.  The purpose of student activity funds shall be to account for revenues and disbursements of those funds raised by students through recognized student body organizations and activities, including:</w:t>
      </w:r>
    </w:p>
    <w:p w:rsidR="00B83B42" w:rsidRPr="00B83B42" w:rsidRDefault="00B83B42" w:rsidP="00B83B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olor w:val="000000"/>
        </w:rPr>
      </w:pPr>
    </w:p>
    <w:p w:rsidR="00B83B42" w:rsidRPr="00B83B42" w:rsidRDefault="00B83B42" w:rsidP="00B83B42">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tLeast"/>
        <w:textAlignment w:val="baseline"/>
        <w:rPr>
          <w:rFonts w:ascii="Times New Roman" w:hAnsi="Times New Roman"/>
          <w:color w:val="000000"/>
        </w:rPr>
      </w:pPr>
      <w:r w:rsidRPr="00B83B42">
        <w:rPr>
          <w:rFonts w:ascii="Times New Roman" w:hAnsi="Times New Roman"/>
          <w:color w:val="000000"/>
        </w:rPr>
        <w:t>Admission charges for interscholastic activities;</w:t>
      </w:r>
    </w:p>
    <w:p w:rsidR="00B83B42" w:rsidRPr="00B83B42" w:rsidRDefault="00B83B42" w:rsidP="00B83B42">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tLeast"/>
        <w:textAlignment w:val="baseline"/>
        <w:rPr>
          <w:rFonts w:ascii="Times New Roman" w:hAnsi="Times New Roman"/>
          <w:color w:val="000000"/>
        </w:rPr>
      </w:pPr>
      <w:r w:rsidRPr="00B83B42">
        <w:rPr>
          <w:rFonts w:ascii="Times New Roman" w:hAnsi="Times New Roman"/>
          <w:color w:val="000000"/>
        </w:rPr>
        <w:t>The sale of yearbooks and annuals;</w:t>
      </w:r>
    </w:p>
    <w:p w:rsidR="00B83B42" w:rsidRPr="00B83B42" w:rsidRDefault="00B83B42" w:rsidP="00B83B42">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tLeast"/>
        <w:textAlignment w:val="baseline"/>
        <w:rPr>
          <w:rFonts w:ascii="Times New Roman" w:hAnsi="Times New Roman"/>
          <w:color w:val="000000"/>
        </w:rPr>
      </w:pPr>
      <w:r w:rsidRPr="00B83B42">
        <w:rPr>
          <w:rFonts w:ascii="Times New Roman" w:hAnsi="Times New Roman"/>
          <w:color w:val="000000"/>
        </w:rPr>
        <w:t>Student fee collections which are used to provide more than one activity/benefit to all of the students of a school or school building;</w:t>
      </w:r>
    </w:p>
    <w:p w:rsidR="00B83B42" w:rsidRPr="00B83B42" w:rsidRDefault="00B83B42" w:rsidP="00B83B42">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tLeast"/>
        <w:textAlignment w:val="baseline"/>
        <w:rPr>
          <w:rFonts w:ascii="Times New Roman" w:hAnsi="Times New Roman"/>
          <w:color w:val="000000"/>
        </w:rPr>
      </w:pPr>
      <w:r w:rsidRPr="00B83B42">
        <w:rPr>
          <w:rFonts w:ascii="Times New Roman" w:hAnsi="Times New Roman"/>
          <w:color w:val="000000"/>
        </w:rPr>
        <w:t xml:space="preserve">Receipt from vending machines located on school property.  </w:t>
      </w:r>
    </w:p>
    <w:p w:rsidR="00B83B42" w:rsidRPr="00B83B42" w:rsidRDefault="00B83B42" w:rsidP="00B83B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olor w:val="000000"/>
        </w:rPr>
      </w:pPr>
    </w:p>
    <w:p w:rsidR="00B83B42" w:rsidRPr="00B83B42" w:rsidRDefault="00B83B42" w:rsidP="00B83B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olor w:val="000000"/>
        </w:rPr>
      </w:pPr>
      <w:r w:rsidRPr="00B83B42">
        <w:rPr>
          <w:rFonts w:ascii="Times New Roman" w:hAnsi="Times New Roman"/>
          <w:color w:val="000000"/>
        </w:rPr>
        <w:t xml:space="preserve">The funds shall be deposited and expended by check in a bank account maintained by the District for each student activity fund. The use of the student extra- and co-curricular funds is limited to the benefit of the students.  </w:t>
      </w:r>
    </w:p>
    <w:p w:rsidR="00B83B42" w:rsidRPr="00B83B42" w:rsidRDefault="00B83B42" w:rsidP="00B83B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olor w:val="000000"/>
        </w:rPr>
      </w:pPr>
      <w:r w:rsidRPr="00B83B42">
        <w:rPr>
          <w:rFonts w:ascii="Times New Roman" w:hAnsi="Times New Roman"/>
          <w:color w:val="000000"/>
        </w:rPr>
        <w:t>Specific procedures are available in the District office.</w:t>
      </w:r>
    </w:p>
    <w:p w:rsidR="00B83B42" w:rsidRPr="00B83B42" w:rsidRDefault="00B83B42" w:rsidP="00B83B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olor w:val="000000"/>
        </w:rPr>
      </w:pPr>
      <w:r w:rsidRPr="00B83B42">
        <w:rPr>
          <w:rFonts w:ascii="Times New Roman" w:hAnsi="Times New Roman"/>
          <w:color w:val="000000"/>
        </w:rPr>
        <w:t xml:space="preserve">For other activity or student funds, the board may create a separate fund(s) and implement procedures for the accounting and control of the same. </w:t>
      </w:r>
    </w:p>
    <w:p w:rsidR="00B83B42" w:rsidRPr="00B83B42" w:rsidRDefault="00B83B42" w:rsidP="00B83B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olor w:val="000000"/>
        </w:rPr>
      </w:pPr>
    </w:p>
    <w:p w:rsidR="00B83B42" w:rsidRPr="00B83B42" w:rsidRDefault="00B83B42" w:rsidP="00B83B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color w:val="000000"/>
        </w:rPr>
      </w:pPr>
    </w:p>
    <w:p w:rsidR="00B83B42" w:rsidRPr="00B83B42" w:rsidRDefault="00B83B42" w:rsidP="00B83B42">
      <w:pPr>
        <w:tabs>
          <w:tab w:val="left" w:pos="1800"/>
          <w:tab w:val="left" w:pos="3600"/>
        </w:tabs>
        <w:spacing w:line="240" w:lineRule="atLeast"/>
        <w:ind w:left="3600" w:hanging="3600"/>
        <w:rPr>
          <w:rFonts w:ascii="Times New Roman" w:hAnsi="Times New Roman"/>
          <w:color w:val="000000"/>
        </w:rPr>
      </w:pPr>
      <w:r w:rsidRPr="00B83B42">
        <w:rPr>
          <w:rFonts w:ascii="Times New Roman" w:hAnsi="Times New Roman"/>
          <w:color w:val="000000"/>
        </w:rPr>
        <w:t>Legal Reference:</w:t>
      </w:r>
      <w:r w:rsidRPr="00B83B42">
        <w:rPr>
          <w:rFonts w:ascii="Times New Roman" w:hAnsi="Times New Roman"/>
          <w:color w:val="000000"/>
        </w:rPr>
        <w:tab/>
        <w:t>I.C. § 33-705</w:t>
      </w:r>
      <w:r w:rsidRPr="00B83B42">
        <w:rPr>
          <w:rFonts w:ascii="Times New Roman" w:hAnsi="Times New Roman"/>
          <w:color w:val="000000"/>
        </w:rPr>
        <w:tab/>
        <w:t>Activity Funds</w:t>
      </w:r>
    </w:p>
    <w:p w:rsidR="00B83B42" w:rsidRPr="00B83B42" w:rsidRDefault="00B83B42" w:rsidP="00B83B42">
      <w:pPr>
        <w:rPr>
          <w:rFonts w:ascii="Times New Roman" w:hAnsi="Times New Roman"/>
          <w:color w:val="000000"/>
        </w:rPr>
      </w:pPr>
    </w:p>
    <w:p w:rsidR="0008131D" w:rsidRPr="00B83B42" w:rsidRDefault="0008131D" w:rsidP="0008131D">
      <w:pPr>
        <w:spacing w:after="0"/>
        <w:rPr>
          <w:rFonts w:ascii="Times New Roman" w:hAnsi="Times New Roman"/>
        </w:rPr>
      </w:pPr>
    </w:p>
    <w:sectPr w:rsidR="0008131D" w:rsidRPr="00B83B42" w:rsidSect="0008131D">
      <w:headerReference w:type="even" r:id="rId5"/>
      <w:headerReference w:type="default" r:id="rId6"/>
      <w:pgSz w:w="12240" w:h="15840"/>
      <w:pgMar w:top="720" w:right="720" w:bottom="720" w:left="720" w:gutter="0"/>
      <w:pgNumType w:start="1"/>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8131D" w:rsidRDefault="0008131D" w:rsidP="000813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131D" w:rsidRDefault="0008131D" w:rsidP="0008131D">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8131D" w:rsidRDefault="0008131D" w:rsidP="0008131D">
    <w:pPr>
      <w:pStyle w:val="Header"/>
      <w:framePr w:wrap="around" w:vAnchor="text" w:hAnchor="margin" w:xAlign="right" w:y="1"/>
      <w:rPr>
        <w:rStyle w:val="PageNumber"/>
      </w:rPr>
    </w:pPr>
    <w:r w:rsidRPr="00592776">
      <w:rPr>
        <w:rStyle w:val="PageNumber"/>
      </w:rPr>
      <w:t xml:space="preserve">Page </w:t>
    </w:r>
    <w:r w:rsidRPr="00592776">
      <w:rPr>
        <w:rStyle w:val="PageNumber"/>
      </w:rPr>
      <w:fldChar w:fldCharType="begin"/>
    </w:r>
    <w:r w:rsidRPr="00592776">
      <w:rPr>
        <w:rStyle w:val="PageNumber"/>
      </w:rPr>
      <w:instrText xml:space="preserve"> PAGE </w:instrText>
    </w:r>
    <w:r w:rsidRPr="00592776">
      <w:rPr>
        <w:rStyle w:val="PageNumber"/>
      </w:rPr>
      <w:fldChar w:fldCharType="separate"/>
    </w:r>
    <w:r w:rsidR="00FE4335">
      <w:rPr>
        <w:rStyle w:val="PageNumber"/>
        <w:noProof/>
      </w:rPr>
      <w:t>1</w:t>
    </w:r>
    <w:r w:rsidRPr="00592776">
      <w:rPr>
        <w:rStyle w:val="PageNumber"/>
      </w:rPr>
      <w:fldChar w:fldCharType="end"/>
    </w:r>
    <w:r w:rsidRPr="00592776">
      <w:rPr>
        <w:rStyle w:val="PageNumber"/>
      </w:rPr>
      <w:t xml:space="preserve"> of </w:t>
    </w:r>
    <w:r w:rsidRPr="00592776">
      <w:rPr>
        <w:rStyle w:val="PageNumber"/>
      </w:rPr>
      <w:fldChar w:fldCharType="begin"/>
    </w:r>
    <w:r w:rsidRPr="00592776">
      <w:rPr>
        <w:rStyle w:val="PageNumber"/>
      </w:rPr>
      <w:instrText xml:space="preserve"> NUMPAGES </w:instrText>
    </w:r>
    <w:r w:rsidRPr="00592776">
      <w:rPr>
        <w:rStyle w:val="PageNumber"/>
      </w:rPr>
      <w:fldChar w:fldCharType="separate"/>
    </w:r>
    <w:r w:rsidR="00FE4335">
      <w:rPr>
        <w:rStyle w:val="PageNumber"/>
        <w:noProof/>
      </w:rPr>
      <w:t>1</w:t>
    </w:r>
    <w:r w:rsidRPr="00592776">
      <w:rPr>
        <w:rStyle w:val="PageNumber"/>
      </w:rPr>
      <w:fldChar w:fldCharType="end"/>
    </w:r>
  </w:p>
  <w:p w:rsidR="0008131D" w:rsidRDefault="0008131D" w:rsidP="0008131D">
    <w:pPr>
      <w:pStyle w:val="Header"/>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68F1A91"/>
    <w:multiLevelType w:val="hybridMultilevel"/>
    <w:tmpl w:val="B85C4B2E"/>
    <w:lvl w:ilvl="0" w:tplc="B88C62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8"/>
  <w:embedSystemFonts/>
  <w:proofState w:spelling="clean"/>
  <w:attachedTemplate r:id="rId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6146"/>
  </w:hdrShapeDefaults>
  <w:compat>
    <w:spaceForUL/>
    <w:ulTrailSpace/>
    <w:doNotAutofitConstrainedTables/>
    <w:doNotVertAlignCellWithSp/>
    <w:doNotBreakConstrainedForcedTable/>
    <w:useAnsiKerningPairs/>
    <w:cachedColBalance/>
    <w:splitPgBreakAndParaMark/>
  </w:compat>
  <w:rsids>
    <w:rsidRoot w:val="00B83B42"/>
    <w:rsid w:val="0008131D"/>
    <w:rsid w:val="00B83B42"/>
    <w:rsid w:val="00FE433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156"/>
    <w:rPr>
      <w:sz w:val="24"/>
      <w:szCs w:val="24"/>
    </w:rPr>
  </w:style>
  <w:style w:type="paragraph" w:styleId="Heading1">
    <w:name w:val="heading 1"/>
    <w:basedOn w:val="Normal"/>
    <w:next w:val="Normal"/>
    <w:link w:val="Heading1Char"/>
    <w:qFormat/>
    <w:rsid w:val="00B83B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tLeast"/>
      <w:textAlignment w:val="baseline"/>
      <w:outlineLvl w:val="0"/>
    </w:pPr>
    <w:rPr>
      <w:rFonts w:ascii="Times New Roman" w:eastAsia="Times New Roman" w:hAnsi="Times New Roman" w:cs="Times New Roman"/>
      <w:color w:val="000000"/>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92776"/>
    <w:pPr>
      <w:tabs>
        <w:tab w:val="center" w:pos="4320"/>
        <w:tab w:val="right" w:pos="8640"/>
      </w:tabs>
      <w:spacing w:after="0"/>
    </w:pPr>
  </w:style>
  <w:style w:type="character" w:customStyle="1" w:styleId="HeaderChar">
    <w:name w:val="Header Char"/>
    <w:basedOn w:val="DefaultParagraphFont"/>
    <w:link w:val="Header"/>
    <w:uiPriority w:val="99"/>
    <w:semiHidden/>
    <w:rsid w:val="00592776"/>
    <w:rPr>
      <w:sz w:val="24"/>
      <w:szCs w:val="24"/>
    </w:rPr>
  </w:style>
  <w:style w:type="character" w:styleId="PageNumber">
    <w:name w:val="page number"/>
    <w:basedOn w:val="DefaultParagraphFont"/>
    <w:uiPriority w:val="99"/>
    <w:semiHidden/>
    <w:unhideWhenUsed/>
    <w:rsid w:val="00592776"/>
  </w:style>
  <w:style w:type="paragraph" w:styleId="Footer">
    <w:name w:val="footer"/>
    <w:basedOn w:val="Normal"/>
    <w:link w:val="FooterChar"/>
    <w:uiPriority w:val="99"/>
    <w:semiHidden/>
    <w:unhideWhenUsed/>
    <w:rsid w:val="00592776"/>
    <w:pPr>
      <w:tabs>
        <w:tab w:val="center" w:pos="4320"/>
        <w:tab w:val="right" w:pos="8640"/>
      </w:tabs>
      <w:spacing w:after="0"/>
    </w:pPr>
  </w:style>
  <w:style w:type="character" w:customStyle="1" w:styleId="FooterChar">
    <w:name w:val="Footer Char"/>
    <w:basedOn w:val="DefaultParagraphFont"/>
    <w:link w:val="Footer"/>
    <w:uiPriority w:val="99"/>
    <w:semiHidden/>
    <w:rsid w:val="00592776"/>
    <w:rPr>
      <w:sz w:val="24"/>
      <w:szCs w:val="24"/>
    </w:rPr>
  </w:style>
  <w:style w:type="character" w:customStyle="1" w:styleId="Heading1Char">
    <w:name w:val="Heading 1 Char"/>
    <w:basedOn w:val="DefaultParagraphFont"/>
    <w:link w:val="Heading1"/>
    <w:rsid w:val="00B83B42"/>
    <w:rPr>
      <w:rFonts w:ascii="Times New Roman" w:eastAsia="Times New Roman" w:hAnsi="Times New Roman" w:cs="Times New Roman"/>
      <w:color w:val="000000"/>
      <w:sz w:val="24"/>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printerSettings" Target="printerSettings/printerSettings1.bin"/><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Alan%20Dunn:Users:a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8</TotalTime>
  <Pages>1</Pages>
  <Words>15</Words>
  <Characters>87</Characters>
  <Application>Microsoft Word 12.1.2</Application>
  <DocSecurity>0</DocSecurity>
  <Lines>1</Lines>
  <Paragraphs>1</Paragraphs>
  <ScaleCrop>false</ScaleCrop>
  <Company>Sugar Salem School District</Company>
  <LinksUpToDate>false</LinksUpToDate>
  <CharactersWithSpaces>106</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cp:lastModifiedBy>Alan Dunn</cp:lastModifiedBy>
  <cp:revision>2</cp:revision>
  <cp:lastPrinted>2008-10-16T00:00:00Z</cp:lastPrinted>
  <dcterms:created xsi:type="dcterms:W3CDTF">2008-10-15T23:56:00Z</dcterms:created>
  <dcterms:modified xsi:type="dcterms:W3CDTF">2008-10-16T00:28:00Z</dcterms:modified>
</cp:coreProperties>
</file>