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C98" w:rsidRDefault="00F57BDA">
      <w:r>
        <w:t>Gifted and Talent</w:t>
      </w:r>
      <w:bookmarkStart w:id="0" w:name="_GoBack"/>
      <w:bookmarkEnd w:id="0"/>
      <w:r>
        <w:t>ed Teacher Job Description</w:t>
      </w:r>
    </w:p>
    <w:p w:rsidR="00F57BDA" w:rsidRDefault="00F57BDA"/>
    <w:p w:rsidR="00F57BDA" w:rsidRDefault="00F57BDA">
      <w:r>
        <w:t>Goal:</w:t>
      </w:r>
    </w:p>
    <w:p w:rsidR="00F57BDA" w:rsidRDefault="00F57BDA">
      <w:r>
        <w:t>To help gifted-talented students learn subject matter and skills that will contribute to their development as mature, able, and responsible individuals.</w:t>
      </w:r>
    </w:p>
    <w:p w:rsidR="00F57BDA" w:rsidRDefault="00F57BDA"/>
    <w:p w:rsidR="00F57BDA" w:rsidRDefault="00F57BDA">
      <w:r>
        <w:t>Reports to: Building Principals</w:t>
      </w:r>
    </w:p>
    <w:p w:rsidR="00F57BDA" w:rsidRDefault="00F57BDA"/>
    <w:p w:rsidR="00F57BDA" w:rsidRDefault="00F57BDA">
      <w:r>
        <w:t>Qualifications:</w:t>
      </w:r>
    </w:p>
    <w:p w:rsidR="00F57BDA" w:rsidRDefault="00F57BDA"/>
    <w:p w:rsidR="00F57BDA" w:rsidRDefault="00F57BDA">
      <w:r>
        <w:t>Valid Idaho Teaching Certificate</w:t>
      </w:r>
    </w:p>
    <w:p w:rsidR="00F57BDA" w:rsidRDefault="00F57BDA">
      <w:r>
        <w:t>Endorsement in Gifted and Talented</w:t>
      </w:r>
    </w:p>
    <w:p w:rsidR="00F57BDA" w:rsidRDefault="00F57BDA"/>
    <w:p w:rsidR="00F57BDA" w:rsidRDefault="00F57BDA">
      <w:r>
        <w:t>Duties and Responsibilities</w:t>
      </w:r>
    </w:p>
    <w:p w:rsidR="00F57BDA" w:rsidRDefault="00F57BDA"/>
    <w:p w:rsidR="00F57BDA" w:rsidRDefault="00F57BDA" w:rsidP="00F57BDA">
      <w:pPr>
        <w:pStyle w:val="ListParagraph"/>
        <w:numPr>
          <w:ilvl w:val="0"/>
          <w:numId w:val="1"/>
        </w:numPr>
      </w:pPr>
      <w:r>
        <w:t>Creates a classroom environment that is conducive to learning.</w:t>
      </w:r>
    </w:p>
    <w:p w:rsidR="00F57BDA" w:rsidRDefault="00F57BDA" w:rsidP="00F57BDA">
      <w:pPr>
        <w:pStyle w:val="ListParagraph"/>
        <w:numPr>
          <w:ilvl w:val="0"/>
          <w:numId w:val="1"/>
        </w:numPr>
      </w:pPr>
      <w:r>
        <w:t>Determines specific strengths and high interest areas of gifted-talented students.</w:t>
      </w:r>
    </w:p>
    <w:p w:rsidR="00F57BDA" w:rsidRDefault="00F57BDA" w:rsidP="00F57BDA">
      <w:pPr>
        <w:pStyle w:val="ListParagraph"/>
        <w:numPr>
          <w:ilvl w:val="0"/>
          <w:numId w:val="1"/>
        </w:numPr>
      </w:pPr>
      <w:r>
        <w:t>Makes available a wide range of teaching materials and equipment for gifted-talented students.</w:t>
      </w:r>
    </w:p>
    <w:p w:rsidR="00F57BDA" w:rsidRDefault="00F57BDA" w:rsidP="00F57BDA">
      <w:pPr>
        <w:pStyle w:val="ListParagraph"/>
        <w:numPr>
          <w:ilvl w:val="0"/>
          <w:numId w:val="1"/>
        </w:numPr>
      </w:pPr>
      <w:r>
        <w:t>Provides opportunities for students to explore high interest areas</w:t>
      </w:r>
    </w:p>
    <w:p w:rsidR="00F57BDA" w:rsidRDefault="00F57BDA" w:rsidP="00F57BDA">
      <w:pPr>
        <w:pStyle w:val="ListParagraph"/>
        <w:numPr>
          <w:ilvl w:val="0"/>
          <w:numId w:val="1"/>
        </w:numPr>
      </w:pPr>
      <w:r>
        <w:t>Participates in core conferences about academically talented students</w:t>
      </w:r>
    </w:p>
    <w:p w:rsidR="00F57BDA" w:rsidRDefault="00F57BDA" w:rsidP="00F57BDA">
      <w:pPr>
        <w:pStyle w:val="ListParagraph"/>
        <w:numPr>
          <w:ilvl w:val="0"/>
          <w:numId w:val="1"/>
        </w:numPr>
      </w:pPr>
      <w:r>
        <w:t>Helps parents understand the specific problems of gifted-talented students.</w:t>
      </w:r>
    </w:p>
    <w:p w:rsidR="00FF39B7" w:rsidRPr="00FF39B7" w:rsidRDefault="00FF39B7" w:rsidP="00FF39B7">
      <w:pPr>
        <w:pStyle w:val="ListParagraph"/>
        <w:numPr>
          <w:ilvl w:val="0"/>
          <w:numId w:val="1"/>
        </w:numPr>
      </w:pPr>
      <w:r>
        <w:rPr>
          <w:rFonts w:eastAsia="Times New Roman" w:cs="Times New Roman"/>
        </w:rPr>
        <w:t>Coordinates specific individual programs for gifted-talented students</w:t>
      </w:r>
    </w:p>
    <w:p w:rsidR="00FF39B7" w:rsidRPr="00FF39B7" w:rsidRDefault="00FF39B7" w:rsidP="00FF39B7">
      <w:pPr>
        <w:pStyle w:val="ListParagraph"/>
        <w:numPr>
          <w:ilvl w:val="0"/>
          <w:numId w:val="1"/>
        </w:numPr>
      </w:pPr>
      <w:r>
        <w:rPr>
          <w:rFonts w:eastAsia="Times New Roman" w:cs="Times New Roman"/>
        </w:rPr>
        <w:t xml:space="preserve"> Performs basic record keeping functions pertinent to the gifted-talented program.</w:t>
      </w:r>
    </w:p>
    <w:p w:rsidR="00FF39B7" w:rsidRPr="00FF39B7" w:rsidRDefault="00FF39B7" w:rsidP="00FF39B7">
      <w:pPr>
        <w:pStyle w:val="ListParagraph"/>
        <w:numPr>
          <w:ilvl w:val="0"/>
          <w:numId w:val="1"/>
        </w:numPr>
      </w:pPr>
      <w:r>
        <w:rPr>
          <w:rFonts w:eastAsia="Times New Roman" w:cs="Times New Roman"/>
        </w:rPr>
        <w:t>Keeps abreast of new developments in the field of reading journals and publications.</w:t>
      </w:r>
    </w:p>
    <w:p w:rsidR="00FF39B7" w:rsidRPr="00FF39B7" w:rsidRDefault="00FF39B7" w:rsidP="00FF39B7">
      <w:pPr>
        <w:pStyle w:val="ListParagraph"/>
        <w:numPr>
          <w:ilvl w:val="0"/>
          <w:numId w:val="1"/>
        </w:numPr>
      </w:pPr>
      <w:r>
        <w:rPr>
          <w:rFonts w:eastAsia="Times New Roman" w:cs="Times New Roman"/>
        </w:rPr>
        <w:t>Participates in student leadership and assemblies.</w:t>
      </w:r>
    </w:p>
    <w:p w:rsidR="00FF39B7" w:rsidRPr="00FF39B7" w:rsidRDefault="00FF39B7" w:rsidP="00FF39B7">
      <w:pPr>
        <w:pStyle w:val="ListParagraph"/>
        <w:numPr>
          <w:ilvl w:val="0"/>
          <w:numId w:val="1"/>
        </w:numPr>
      </w:pPr>
      <w:r>
        <w:rPr>
          <w:rFonts w:eastAsia="Times New Roman" w:cs="Times New Roman"/>
        </w:rPr>
        <w:t>Possesses computer/technology skills necessary for this position.</w:t>
      </w:r>
    </w:p>
    <w:p w:rsidR="00FF39B7" w:rsidRDefault="00FF39B7" w:rsidP="00FF39B7">
      <w:pPr>
        <w:pStyle w:val="ListParagraph"/>
        <w:ind w:left="0"/>
        <w:rPr>
          <w:rFonts w:eastAsia="Times New Roman" w:cs="Times New Roman"/>
        </w:rPr>
      </w:pPr>
    </w:p>
    <w:p w:rsidR="00F57BDA" w:rsidRDefault="00FF39B7" w:rsidP="00FF39B7">
      <w:pPr>
        <w:pStyle w:val="ListParagraph"/>
        <w:ind w:left="0"/>
      </w:pPr>
      <w:r>
        <w:rPr>
          <w:rFonts w:eastAsia="Times New Roman" w:cs="Times New Roman"/>
        </w:rPr>
        <w:t>SKILLS AND ABILITIES:</w:t>
      </w:r>
      <w:r>
        <w:rPr>
          <w:rFonts w:eastAsia="Times New Roman" w:cs="Times New Roman"/>
        </w:rPr>
        <w:br/>
        <w:t>Ability to read and write reports, business correspondence, and procedure manuals. Ability to effectively present information and respond to questions from staff, students, parents, and the general public. Ability to solve practical problems and deal with a variety of concrete variables. Ability to interpret a variety of instructions furnished in written, oral, diagram, or schedule form. Ability to apply knowledge of current research and theory to instructional program; ability to plan and implement lessons based on school objectives and the needs and abilities of students. Ability to work in a friendly manner and to develop effective working relationships with students, staff, and parents. Ability to perform duties in accordance with Board of Education policies.</w:t>
      </w:r>
      <w:r>
        <w:rPr>
          <w:rFonts w:eastAsia="Times New Roman" w:cs="Times New Roman"/>
        </w:rPr>
        <w:br/>
      </w:r>
      <w:r>
        <w:rPr>
          <w:rFonts w:eastAsia="Times New Roman" w:cs="Times New Roman"/>
        </w:rPr>
        <w:br/>
        <w:t>PHYSICAL DEMANDS AND WORK ENVIRONMENT:</w:t>
      </w:r>
      <w:r>
        <w:rPr>
          <w:rFonts w:eastAsia="Times New Roman" w:cs="Times New Roman"/>
        </w:rPr>
        <w:br/>
        <w:t xml:space="preserve">While performing the duties of this job, the employee frequently stands and </w:t>
      </w:r>
      <w:r>
        <w:rPr>
          <w:rFonts w:eastAsia="Times New Roman" w:cs="Times New Roman"/>
        </w:rPr>
        <w:lastRenderedPageBreak/>
        <w:t xml:space="preserve">sometimes walks and sits. While performing the duties of this job, the employee may occasionally push or lift up to 50 lbs. such as boxes of books, AV/VCR carts, and supplies. The employee is directly responsible for safety, well-being, or work output of other people. The position requires the individual to meet multiple demands from several people and interact with the public and other staff. The noise level in the work environment is generally moderate to loud. Duties are performed indoors and occasionally outdoors. </w:t>
      </w:r>
      <w:r>
        <w:rPr>
          <w:rFonts w:eastAsia="Times New Roman" w:cs="Times New Roman"/>
        </w:rPr>
        <w:br/>
      </w:r>
    </w:p>
    <w:sectPr w:rsidR="00F57BDA" w:rsidSect="006739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57CE"/>
    <w:multiLevelType w:val="hybridMultilevel"/>
    <w:tmpl w:val="86BA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DA"/>
    <w:rsid w:val="00560959"/>
    <w:rsid w:val="00673940"/>
    <w:rsid w:val="00870C98"/>
    <w:rsid w:val="00F57BDA"/>
    <w:rsid w:val="00FF3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B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2213</Characters>
  <Application>Microsoft Macintosh Word</Application>
  <DocSecurity>0</DocSecurity>
  <Lines>18</Lines>
  <Paragraphs>5</Paragraphs>
  <ScaleCrop>false</ScaleCrop>
  <Company>Sugar-Salem School District</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Gee</dc:creator>
  <cp:keywords/>
  <dc:description/>
  <cp:lastModifiedBy>Alan Dunn</cp:lastModifiedBy>
  <cp:revision>2</cp:revision>
  <dcterms:created xsi:type="dcterms:W3CDTF">2014-02-11T16:07:00Z</dcterms:created>
  <dcterms:modified xsi:type="dcterms:W3CDTF">2014-02-11T16:07:00Z</dcterms:modified>
</cp:coreProperties>
</file>